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94C745" w14:textId="77777777" w:rsidR="00A40A44" w:rsidRPr="00B15660" w:rsidRDefault="00A40A44" w:rsidP="00A40A44">
      <w:pPr>
        <w:spacing w:after="0" w:line="240" w:lineRule="auto"/>
        <w:ind w:left="-142" w:right="-283"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B15660">
        <w:rPr>
          <w:rFonts w:ascii="Times New Roman" w:hAnsi="Times New Roman"/>
          <w:b/>
          <w:sz w:val="28"/>
          <w:szCs w:val="28"/>
          <w:lang w:val="uk-UA"/>
        </w:rPr>
        <w:t>ЮРИДИЧНИЙ ВИСНОВОК</w:t>
      </w:r>
    </w:p>
    <w:p w14:paraId="71AD461B" w14:textId="77777777" w:rsidR="00A40A44" w:rsidRPr="00B15660" w:rsidRDefault="00A40A44" w:rsidP="00A40A44">
      <w:pPr>
        <w:spacing w:after="0" w:line="240" w:lineRule="auto"/>
        <w:ind w:left="-142" w:right="-283"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 xml:space="preserve">до </w:t>
      </w:r>
      <w:proofErr w:type="spellStart"/>
      <w:r w:rsidRPr="00B15660">
        <w:rPr>
          <w:rFonts w:ascii="Times New Roman" w:hAnsi="Times New Roman"/>
          <w:sz w:val="28"/>
          <w:szCs w:val="28"/>
          <w:lang w:val="uk-UA"/>
        </w:rPr>
        <w:t>проєкту</w:t>
      </w:r>
      <w:proofErr w:type="spellEnd"/>
      <w:r w:rsidRPr="00B15660">
        <w:rPr>
          <w:rFonts w:ascii="Times New Roman" w:hAnsi="Times New Roman"/>
          <w:sz w:val="28"/>
          <w:szCs w:val="28"/>
          <w:lang w:val="uk-UA"/>
        </w:rPr>
        <w:t xml:space="preserve"> рішення Сквирської міської ради</w:t>
      </w:r>
    </w:p>
    <w:p w14:paraId="1F6761D0" w14:textId="5312B942" w:rsidR="00A40A44" w:rsidRDefault="00A40A44" w:rsidP="00A40A44">
      <w:pPr>
        <w:spacing w:after="0"/>
        <w:ind w:left="90" w:firstLine="63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081960">
        <w:rPr>
          <w:rFonts w:ascii="Times New Roman" w:hAnsi="Times New Roman"/>
          <w:b/>
          <w:bCs/>
          <w:sz w:val="28"/>
          <w:szCs w:val="28"/>
          <w:lang w:val="uk-UA"/>
        </w:rPr>
        <w:t>«</w:t>
      </w:r>
      <w:r w:rsidRPr="00A40A44">
        <w:rPr>
          <w:rFonts w:ascii="Times New Roman" w:hAnsi="Times New Roman"/>
          <w:b/>
          <w:bCs/>
          <w:sz w:val="28"/>
          <w:szCs w:val="28"/>
          <w:lang w:val="uk-UA"/>
        </w:rPr>
        <w:t>Про затвердження Програми будівництва, реконструкції та ремонту об’єктів інфраструктури Сквирської міської територіальної громади на 2022-2027 роки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Pr="00A40A44">
        <w:rPr>
          <w:rFonts w:ascii="Times New Roman" w:hAnsi="Times New Roman"/>
          <w:b/>
          <w:bCs/>
          <w:sz w:val="28"/>
          <w:szCs w:val="28"/>
          <w:lang w:val="uk-UA"/>
        </w:rPr>
        <w:t>у новій редакції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»</w:t>
      </w:r>
    </w:p>
    <w:p w14:paraId="5C202088" w14:textId="77777777" w:rsidR="00A40A44" w:rsidRPr="00876AEC" w:rsidRDefault="00A40A44" w:rsidP="00A40A44">
      <w:pPr>
        <w:spacing w:after="0"/>
        <w:ind w:left="90" w:firstLine="63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578CF58B" w14:textId="4CC19D39" w:rsidR="00A40A44" w:rsidRDefault="00A40A44" w:rsidP="00A40A44">
      <w:pPr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DE01D5">
        <w:rPr>
          <w:rFonts w:ascii="Times New Roman" w:hAnsi="Times New Roman"/>
          <w:sz w:val="28"/>
          <w:szCs w:val="28"/>
          <w:lang w:val="uk-UA"/>
        </w:rPr>
        <w:t xml:space="preserve">Підставами розробки </w:t>
      </w:r>
      <w:proofErr w:type="spellStart"/>
      <w:r w:rsidRPr="00DE01D5">
        <w:rPr>
          <w:rFonts w:ascii="Times New Roman" w:hAnsi="Times New Roman"/>
          <w:sz w:val="28"/>
          <w:szCs w:val="28"/>
          <w:lang w:val="uk-UA"/>
        </w:rPr>
        <w:t>проєкту</w:t>
      </w:r>
      <w:proofErr w:type="spellEnd"/>
      <w:r w:rsidRPr="00DE01D5">
        <w:rPr>
          <w:rFonts w:ascii="Times New Roman" w:hAnsi="Times New Roman"/>
          <w:sz w:val="28"/>
          <w:szCs w:val="28"/>
          <w:lang w:val="uk-UA"/>
        </w:rPr>
        <w:t xml:space="preserve"> рішення (далі – </w:t>
      </w:r>
      <w:proofErr w:type="spellStart"/>
      <w:r w:rsidRPr="00DE01D5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Pr="00DE01D5">
        <w:rPr>
          <w:rFonts w:ascii="Times New Roman" w:hAnsi="Times New Roman"/>
          <w:sz w:val="28"/>
          <w:szCs w:val="28"/>
          <w:lang w:val="uk-UA"/>
        </w:rPr>
        <w:t>) є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40A44">
        <w:rPr>
          <w:rFonts w:ascii="Times New Roman" w:hAnsi="Times New Roman"/>
          <w:sz w:val="28"/>
          <w:szCs w:val="28"/>
          <w:lang w:val="uk-UA"/>
        </w:rPr>
        <w:t>забезпечення безпечної, надійної експлуатації, обслуговування об’єктів житлового фонду, благоустрою та соціально – культурного розвитку громади, ефективного використання коштів міського бюджету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A40A44">
        <w:rPr>
          <w:rFonts w:ascii="Times New Roman" w:hAnsi="Times New Roman"/>
          <w:sz w:val="28"/>
          <w:szCs w:val="28"/>
          <w:lang w:val="uk-UA"/>
        </w:rPr>
        <w:t>висновки та рекомендації постійної комісії Сквирської міської ради з питань  комунального майна, житлово-комунального господарства, благоустрою та охорони навколишнього середовища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55B4C42A" w14:textId="77777777" w:rsidR="00A40A44" w:rsidRPr="002D31BF" w:rsidRDefault="00A40A44" w:rsidP="00A40A44">
      <w:pPr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2D31BF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Pr="002D31BF">
        <w:rPr>
          <w:rFonts w:ascii="Times New Roman" w:hAnsi="Times New Roman"/>
          <w:sz w:val="28"/>
          <w:szCs w:val="28"/>
          <w:lang w:val="uk-UA"/>
        </w:rPr>
        <w:t xml:space="preserve"> відповідає нормам Конституції України.</w:t>
      </w:r>
    </w:p>
    <w:p w14:paraId="12D663F7" w14:textId="029EBC5F" w:rsidR="00A40A44" w:rsidRDefault="00A40A44" w:rsidP="00A40A44">
      <w:pPr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2D31BF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Pr="002D31BF">
        <w:rPr>
          <w:rFonts w:ascii="Times New Roman" w:hAnsi="Times New Roman"/>
          <w:sz w:val="28"/>
          <w:szCs w:val="28"/>
          <w:lang w:val="uk-UA"/>
        </w:rPr>
        <w:t xml:space="preserve"> відповідає актам законодавства, що мають вищу юридичну силу, а </w:t>
      </w:r>
      <w:r w:rsidRPr="00947CF3">
        <w:rPr>
          <w:rFonts w:ascii="Times New Roman" w:hAnsi="Times New Roman"/>
          <w:sz w:val="28"/>
          <w:szCs w:val="28"/>
          <w:lang w:val="uk-UA"/>
        </w:rPr>
        <w:t>саме</w:t>
      </w:r>
      <w:r>
        <w:rPr>
          <w:rFonts w:ascii="Times New Roman" w:hAnsi="Times New Roman"/>
          <w:sz w:val="28"/>
          <w:szCs w:val="28"/>
          <w:lang w:val="uk-UA"/>
        </w:rPr>
        <w:t>:</w:t>
      </w:r>
      <w:r w:rsidRPr="00947CF3">
        <w:rPr>
          <w:rFonts w:ascii="Times New Roman" w:hAnsi="Times New Roman"/>
          <w:sz w:val="28"/>
          <w:szCs w:val="28"/>
          <w:lang w:val="uk-UA"/>
        </w:rPr>
        <w:t xml:space="preserve"> ст</w:t>
      </w:r>
      <w:r>
        <w:rPr>
          <w:rFonts w:ascii="Times New Roman" w:hAnsi="Times New Roman"/>
          <w:sz w:val="28"/>
          <w:szCs w:val="28"/>
          <w:lang w:val="uk-UA"/>
        </w:rPr>
        <w:t xml:space="preserve">. ст. </w:t>
      </w:r>
      <w:r w:rsidRPr="00A40A44">
        <w:rPr>
          <w:rFonts w:ascii="Times New Roman" w:hAnsi="Times New Roman"/>
          <w:sz w:val="28"/>
          <w:szCs w:val="28"/>
          <w:lang w:val="uk-UA"/>
        </w:rPr>
        <w:t>26, 60 Закону України «Про місцеве самоврядування в Україні», відповідно до статті 91 Бюджетного кодексу України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45C5B300" w14:textId="77777777" w:rsidR="00A40A44" w:rsidRPr="00E7080E" w:rsidRDefault="00A40A44" w:rsidP="00A40A44">
      <w:pPr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BA210C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Pr="00BA210C">
        <w:rPr>
          <w:rFonts w:ascii="Times New Roman" w:hAnsi="Times New Roman"/>
          <w:sz w:val="28"/>
          <w:szCs w:val="28"/>
          <w:lang w:val="uk-UA"/>
        </w:rPr>
        <w:t xml:space="preserve"> не протирічить іншим актам такої самої юридичної сили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4C70F0A6" w14:textId="77777777" w:rsidR="00A40A44" w:rsidRPr="002D31BF" w:rsidRDefault="00A40A44" w:rsidP="00A40A44">
      <w:pPr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2D31BF">
        <w:rPr>
          <w:rFonts w:ascii="Times New Roman" w:hAnsi="Times New Roman"/>
          <w:sz w:val="28"/>
          <w:szCs w:val="28"/>
          <w:lang w:val="uk-UA"/>
        </w:rPr>
        <w:t xml:space="preserve">Проект відповідає вимогам </w:t>
      </w:r>
      <w:proofErr w:type="spellStart"/>
      <w:r w:rsidRPr="002D31BF">
        <w:rPr>
          <w:rFonts w:ascii="Times New Roman" w:hAnsi="Times New Roman"/>
          <w:sz w:val="28"/>
          <w:szCs w:val="28"/>
          <w:lang w:val="uk-UA"/>
        </w:rPr>
        <w:t>нормопроектувальної</w:t>
      </w:r>
      <w:proofErr w:type="spellEnd"/>
      <w:r w:rsidRPr="002D31BF">
        <w:rPr>
          <w:rFonts w:ascii="Times New Roman" w:hAnsi="Times New Roman"/>
          <w:sz w:val="28"/>
          <w:szCs w:val="28"/>
          <w:lang w:val="uk-UA"/>
        </w:rPr>
        <w:t xml:space="preserve"> техніки (дотримано логічної послідовності викладу, взаємозв’язку нормативних положень, відсутні суперечності у тексті, положення узгоджені з актами законодавства, нормативні положення викладені стисло, слова несуть смислове навантаження, доступний для розуміння, з дотриманням </w:t>
      </w:r>
      <w:proofErr w:type="spellStart"/>
      <w:r w:rsidRPr="002D31BF">
        <w:rPr>
          <w:rFonts w:ascii="Times New Roman" w:hAnsi="Times New Roman"/>
          <w:sz w:val="28"/>
          <w:szCs w:val="28"/>
          <w:lang w:val="uk-UA"/>
        </w:rPr>
        <w:t>мовних</w:t>
      </w:r>
      <w:proofErr w:type="spellEnd"/>
      <w:r w:rsidRPr="002D31BF">
        <w:rPr>
          <w:rFonts w:ascii="Times New Roman" w:hAnsi="Times New Roman"/>
          <w:sz w:val="28"/>
          <w:szCs w:val="28"/>
          <w:lang w:val="uk-UA"/>
        </w:rPr>
        <w:t xml:space="preserve"> норм).</w:t>
      </w:r>
    </w:p>
    <w:p w14:paraId="23CCEE7E" w14:textId="77777777" w:rsidR="00A40A44" w:rsidRPr="002D31BF" w:rsidRDefault="00A40A44" w:rsidP="00A40A44">
      <w:pPr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2D31BF">
        <w:rPr>
          <w:rFonts w:ascii="Times New Roman" w:hAnsi="Times New Roman"/>
          <w:sz w:val="28"/>
          <w:szCs w:val="28"/>
          <w:lang w:val="uk-UA"/>
        </w:rPr>
        <w:t xml:space="preserve">У </w:t>
      </w:r>
      <w:proofErr w:type="spellStart"/>
      <w:r w:rsidRPr="002D31BF">
        <w:rPr>
          <w:rFonts w:ascii="Times New Roman" w:hAnsi="Times New Roman"/>
          <w:sz w:val="28"/>
          <w:szCs w:val="28"/>
          <w:lang w:val="uk-UA"/>
        </w:rPr>
        <w:t>проєкті</w:t>
      </w:r>
      <w:proofErr w:type="spellEnd"/>
      <w:r w:rsidRPr="002D31BF">
        <w:rPr>
          <w:rFonts w:ascii="Times New Roman" w:hAnsi="Times New Roman"/>
          <w:sz w:val="28"/>
          <w:szCs w:val="28"/>
          <w:lang w:val="uk-UA"/>
        </w:rPr>
        <w:t xml:space="preserve"> не вбачаються норми, що можуть сприяти вчиненню корупційних правопорушень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07E6179E" w14:textId="77777777" w:rsidR="00A40A44" w:rsidRDefault="00A40A44" w:rsidP="00A40A44">
      <w:pPr>
        <w:spacing w:after="0" w:line="240" w:lineRule="auto"/>
        <w:ind w:right="-283" w:firstLine="567"/>
        <w:jc w:val="both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2D31BF">
        <w:rPr>
          <w:rFonts w:ascii="Times New Roman" w:hAnsi="Times New Roman"/>
          <w:b/>
          <w:sz w:val="28"/>
          <w:szCs w:val="28"/>
          <w:lang w:val="uk-UA"/>
        </w:rPr>
        <w:t>Проєкт</w:t>
      </w:r>
      <w:proofErr w:type="spellEnd"/>
      <w:r w:rsidRPr="002D31BF">
        <w:rPr>
          <w:rFonts w:ascii="Times New Roman" w:hAnsi="Times New Roman"/>
          <w:b/>
          <w:sz w:val="28"/>
          <w:szCs w:val="28"/>
          <w:lang w:val="uk-UA"/>
        </w:rPr>
        <w:t xml:space="preserve"> можливо погодити </w:t>
      </w:r>
      <w:r>
        <w:rPr>
          <w:rFonts w:ascii="Times New Roman" w:hAnsi="Times New Roman"/>
          <w:b/>
          <w:sz w:val="28"/>
          <w:szCs w:val="28"/>
          <w:lang w:val="uk-UA"/>
        </w:rPr>
        <w:t>без зауважень</w:t>
      </w:r>
      <w:r w:rsidRPr="002D31BF">
        <w:rPr>
          <w:rFonts w:ascii="Times New Roman" w:hAnsi="Times New Roman"/>
          <w:b/>
          <w:sz w:val="28"/>
          <w:szCs w:val="28"/>
          <w:lang w:val="uk-UA"/>
        </w:rPr>
        <w:t>.</w:t>
      </w:r>
    </w:p>
    <w:p w14:paraId="2124B296" w14:textId="77777777" w:rsidR="00A40A44" w:rsidRPr="00AD6CA3" w:rsidRDefault="00A40A44" w:rsidP="00A40A44">
      <w:pPr>
        <w:spacing w:after="0" w:line="240" w:lineRule="auto"/>
        <w:ind w:right="-283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14:paraId="17E3E216" w14:textId="36531C5B" w:rsidR="00A40A44" w:rsidRPr="00B15660" w:rsidRDefault="00A40A44" w:rsidP="00A40A44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В.о. н</w:t>
      </w:r>
      <w:r w:rsidRPr="00B15660">
        <w:rPr>
          <w:rFonts w:ascii="Times New Roman" w:hAnsi="Times New Roman"/>
          <w:sz w:val="28"/>
          <w:szCs w:val="28"/>
          <w:lang w:val="uk-UA"/>
        </w:rPr>
        <w:t>ачальни</w:t>
      </w:r>
      <w:r>
        <w:rPr>
          <w:rFonts w:ascii="Times New Roman" w:hAnsi="Times New Roman"/>
          <w:sz w:val="28"/>
          <w:szCs w:val="28"/>
          <w:lang w:val="uk-UA"/>
        </w:rPr>
        <w:t>ці</w:t>
      </w:r>
    </w:p>
    <w:p w14:paraId="1C65254F" w14:textId="48209CDE" w:rsidR="00A40A44" w:rsidRPr="00B15660" w:rsidRDefault="00A40A44" w:rsidP="00A40A44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</w:t>
      </w:r>
      <w:r w:rsidRPr="00B15660">
        <w:rPr>
          <w:rFonts w:ascii="Times New Roman" w:hAnsi="Times New Roman"/>
          <w:sz w:val="28"/>
          <w:szCs w:val="28"/>
          <w:lang w:val="uk-UA"/>
        </w:rPr>
        <w:t>ідділу з питань юридичного</w:t>
      </w:r>
    </w:p>
    <w:p w14:paraId="2D007ED2" w14:textId="34E8989F" w:rsidR="00A40A44" w:rsidRPr="00B15660" w:rsidRDefault="00A40A44" w:rsidP="00A40A44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>забезпечення ради та діловодства       ____________</w:t>
      </w:r>
      <w:r>
        <w:rPr>
          <w:rFonts w:ascii="Times New Roman" w:hAnsi="Times New Roman"/>
          <w:sz w:val="28"/>
          <w:szCs w:val="28"/>
          <w:lang w:val="uk-UA"/>
        </w:rPr>
        <w:t xml:space="preserve">    </w:t>
      </w:r>
      <w:r w:rsidRPr="00B15660">
        <w:rPr>
          <w:rFonts w:ascii="Times New Roman" w:hAnsi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Аліна ЯКШТАС</w:t>
      </w:r>
      <w:bookmarkStart w:id="0" w:name="_GoBack"/>
      <w:bookmarkEnd w:id="0"/>
    </w:p>
    <w:p w14:paraId="2F64DD78" w14:textId="1FD8B45B" w:rsidR="00A40A44" w:rsidRPr="002D31BF" w:rsidRDefault="00A40A44" w:rsidP="00A40A44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15660">
        <w:rPr>
          <w:rFonts w:ascii="Times New Roman" w:hAnsi="Times New Roman"/>
          <w:sz w:val="28"/>
          <w:szCs w:val="28"/>
          <w:lang w:val="uk-UA"/>
        </w:rPr>
        <w:t>«___» ___________ 20</w:t>
      </w:r>
      <w:r>
        <w:rPr>
          <w:rFonts w:ascii="Times New Roman" w:hAnsi="Times New Roman"/>
          <w:sz w:val="28"/>
          <w:szCs w:val="28"/>
          <w:lang w:val="uk-UA"/>
        </w:rPr>
        <w:t>23</w:t>
      </w:r>
      <w:r w:rsidRPr="00B15660">
        <w:rPr>
          <w:rFonts w:ascii="Times New Roman" w:hAnsi="Times New Roman"/>
          <w:sz w:val="28"/>
          <w:szCs w:val="28"/>
          <w:lang w:val="uk-UA"/>
        </w:rPr>
        <w:t xml:space="preserve"> року</w:t>
      </w:r>
    </w:p>
    <w:p w14:paraId="4B911FEE" w14:textId="77777777" w:rsidR="00A40A44" w:rsidRDefault="00A40A44" w:rsidP="00A40A44"/>
    <w:p w14:paraId="1982D76A" w14:textId="77777777" w:rsidR="00A40A44" w:rsidRDefault="00A40A44" w:rsidP="00A40A44"/>
    <w:p w14:paraId="4B8EAAD7" w14:textId="77777777" w:rsidR="00A40A44" w:rsidRDefault="00A40A44" w:rsidP="00A40A44"/>
    <w:p w14:paraId="3B3CCFD3" w14:textId="77777777" w:rsidR="00A40A44" w:rsidRDefault="00A40A44" w:rsidP="00A40A44"/>
    <w:p w14:paraId="44090B82" w14:textId="77777777" w:rsidR="00EF1697" w:rsidRDefault="00EF1697"/>
    <w:sectPr w:rsidR="00EF169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0F29"/>
    <w:rsid w:val="000A0F29"/>
    <w:rsid w:val="00A40A44"/>
    <w:rsid w:val="00EF1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6C6D0A"/>
  <w15:chartTrackingRefBased/>
  <w15:docId w15:val="{C610A7FA-1B3D-4A3A-A343-D1CC40BBD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40A44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1014</Words>
  <Characters>579</Characters>
  <Application>Microsoft Office Word</Application>
  <DocSecurity>0</DocSecurity>
  <Lines>4</Lines>
  <Paragraphs>3</Paragraphs>
  <ScaleCrop>false</ScaleCrop>
  <Company/>
  <LinksUpToDate>false</LinksUpToDate>
  <CharactersWithSpaces>1590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 ЮЗЕР</dc:creator>
  <cp:keywords/>
  <dc:description/>
  <cp:lastModifiedBy>ПК ЮЗЕР</cp:lastModifiedBy>
  <cp:revision>2</cp:revision>
  <cp:lastPrinted>2023-07-20T10:17:00Z</cp:lastPrinted>
  <dcterms:created xsi:type="dcterms:W3CDTF">2023-07-20T10:14:00Z</dcterms:created>
  <dcterms:modified xsi:type="dcterms:W3CDTF">2023-07-20T10:17:00Z</dcterms:modified>
</cp:coreProperties>
</file>